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3E0B" w:rsidRDefault="004C6D39" w:rsidP="00CA3E0B">
      <w:pPr>
        <w:ind w:left="5103"/>
        <w:rPr>
          <w:sz w:val="28"/>
        </w:rPr>
      </w:pPr>
      <w:r>
        <w:rPr>
          <w:sz w:val="28"/>
        </w:rPr>
        <w:t xml:space="preserve">Приложение </w:t>
      </w:r>
      <w:r w:rsidR="00CA3E0B">
        <w:rPr>
          <w:sz w:val="28"/>
        </w:rPr>
        <w:t>3</w:t>
      </w:r>
    </w:p>
    <w:p w:rsidR="00CA3E0B" w:rsidRDefault="00CA3E0B" w:rsidP="00CA3E0B">
      <w:pPr>
        <w:ind w:left="5103"/>
        <w:rPr>
          <w:sz w:val="28"/>
        </w:rPr>
      </w:pPr>
    </w:p>
    <w:p w:rsidR="00CA3E0B" w:rsidRDefault="00CA3E0B" w:rsidP="00CA3E0B">
      <w:pPr>
        <w:ind w:left="5103"/>
        <w:rPr>
          <w:sz w:val="28"/>
        </w:rPr>
      </w:pPr>
      <w:r>
        <w:rPr>
          <w:sz w:val="28"/>
        </w:rPr>
        <w:t xml:space="preserve">к Порядку предоставления дополнительной меры социальной поддержки участникам СВО по обеспечению сохранности транспортных средств участников СВО на безвозмездной основе на территории муниципального образования Крымский район </w:t>
      </w:r>
    </w:p>
    <w:p w:rsidR="00CA3E0B" w:rsidRDefault="00CA3E0B" w:rsidP="003B2D8E">
      <w:pPr>
        <w:jc w:val="center"/>
        <w:rPr>
          <w:sz w:val="28"/>
        </w:rPr>
      </w:pPr>
    </w:p>
    <w:p w:rsidR="00CA3E0B" w:rsidRDefault="00CA3E0B" w:rsidP="003B2D8E">
      <w:pPr>
        <w:jc w:val="center"/>
        <w:rPr>
          <w:sz w:val="28"/>
        </w:rPr>
      </w:pPr>
    </w:p>
    <w:tbl>
      <w:tblPr>
        <w:tblW w:w="0" w:type="auto"/>
        <w:tblBorders>
          <w:top w:val="single" w:sz="4" w:space="0" w:color="000000"/>
          <w:left w:val="single" w:sz="4" w:space="0" w:color="000000"/>
          <w:bottom w:val="single" w:sz="4" w:space="0" w:color="000000"/>
          <w:right w:val="single" w:sz="4" w:space="0" w:color="000000"/>
        </w:tblBorders>
        <w:tblLayout w:type="fixed"/>
        <w:tblLook w:val="04A0"/>
      </w:tblPr>
      <w:tblGrid>
        <w:gridCol w:w="3322"/>
        <w:gridCol w:w="6425"/>
      </w:tblGrid>
      <w:tr w:rsidR="00CA3E0B" w:rsidRPr="0053111A" w:rsidTr="00BC2F40">
        <w:tc>
          <w:tcPr>
            <w:tcW w:w="9747" w:type="dxa"/>
            <w:gridSpan w:val="2"/>
            <w:tcBorders>
              <w:top w:val="single" w:sz="4" w:space="0" w:color="000000"/>
              <w:left w:val="single" w:sz="4" w:space="0" w:color="000000"/>
              <w:bottom w:val="single" w:sz="4" w:space="0" w:color="000000"/>
              <w:right w:val="single" w:sz="4" w:space="0" w:color="000000"/>
            </w:tcBorders>
          </w:tcPr>
          <w:p w:rsidR="00CA3E0B" w:rsidRPr="0053111A" w:rsidRDefault="00CA3E0B" w:rsidP="00BC2F40">
            <w:pPr>
              <w:jc w:val="right"/>
              <w:rPr>
                <w:sz w:val="26"/>
                <w:szCs w:val="26"/>
              </w:rPr>
            </w:pPr>
            <w:r w:rsidRPr="0053111A">
              <w:rPr>
                <w:sz w:val="26"/>
                <w:szCs w:val="26"/>
              </w:rPr>
              <w:t>Бланк Администрации</w:t>
            </w:r>
          </w:p>
          <w:p w:rsidR="00CA3E0B" w:rsidRPr="0053111A" w:rsidRDefault="00CA3E0B" w:rsidP="00BC2F40">
            <w:pPr>
              <w:jc w:val="right"/>
              <w:rPr>
                <w:sz w:val="26"/>
                <w:szCs w:val="26"/>
              </w:rPr>
            </w:pPr>
            <w:r w:rsidRPr="0053111A">
              <w:rPr>
                <w:sz w:val="26"/>
                <w:szCs w:val="26"/>
              </w:rPr>
              <w:t>____________________________________________</w:t>
            </w:r>
          </w:p>
          <w:p w:rsidR="00CA3E0B" w:rsidRPr="0053111A" w:rsidRDefault="00CA3E0B" w:rsidP="00BC2F40">
            <w:pPr>
              <w:jc w:val="right"/>
              <w:rPr>
                <w:sz w:val="26"/>
                <w:szCs w:val="26"/>
              </w:rPr>
            </w:pPr>
            <w:r w:rsidRPr="0053111A">
              <w:rPr>
                <w:sz w:val="26"/>
                <w:szCs w:val="26"/>
              </w:rPr>
              <w:t>____________________________________________</w:t>
            </w:r>
          </w:p>
          <w:p w:rsidR="00CA3E0B" w:rsidRPr="0053111A" w:rsidRDefault="00CA3E0B" w:rsidP="00BC2F40">
            <w:pPr>
              <w:jc w:val="right"/>
              <w:rPr>
                <w:sz w:val="26"/>
                <w:szCs w:val="26"/>
              </w:rPr>
            </w:pPr>
            <w:r w:rsidRPr="0053111A">
              <w:rPr>
                <w:sz w:val="26"/>
                <w:szCs w:val="26"/>
              </w:rPr>
              <w:t>(фамилия, имя, отчество адресата)</w:t>
            </w:r>
          </w:p>
          <w:p w:rsidR="00CA3E0B" w:rsidRPr="0053111A" w:rsidRDefault="00CA3E0B" w:rsidP="00BC2F40">
            <w:pPr>
              <w:jc w:val="right"/>
              <w:rPr>
                <w:sz w:val="26"/>
                <w:szCs w:val="26"/>
              </w:rPr>
            </w:pPr>
            <w:r w:rsidRPr="0053111A">
              <w:rPr>
                <w:sz w:val="26"/>
                <w:szCs w:val="26"/>
              </w:rPr>
              <w:t>____________________________________________</w:t>
            </w:r>
          </w:p>
          <w:p w:rsidR="00CA3E0B" w:rsidRPr="0053111A" w:rsidRDefault="00CA3E0B" w:rsidP="00BC2F40">
            <w:pPr>
              <w:jc w:val="right"/>
              <w:rPr>
                <w:sz w:val="26"/>
                <w:szCs w:val="26"/>
              </w:rPr>
            </w:pPr>
            <w:r w:rsidRPr="0053111A">
              <w:rPr>
                <w:sz w:val="26"/>
                <w:szCs w:val="26"/>
              </w:rPr>
              <w:t>____________________________________________</w:t>
            </w:r>
          </w:p>
          <w:p w:rsidR="00CA3E0B" w:rsidRPr="0053111A" w:rsidRDefault="00CA3E0B" w:rsidP="00BC2F40">
            <w:pPr>
              <w:jc w:val="right"/>
              <w:rPr>
                <w:sz w:val="26"/>
                <w:szCs w:val="26"/>
              </w:rPr>
            </w:pPr>
            <w:r w:rsidRPr="0053111A">
              <w:rPr>
                <w:sz w:val="26"/>
                <w:szCs w:val="26"/>
              </w:rPr>
              <w:t>(адрес проживания)</w:t>
            </w:r>
          </w:p>
        </w:tc>
      </w:tr>
      <w:tr w:rsidR="00CA3E0B" w:rsidRPr="0053111A" w:rsidTr="00BC2F40">
        <w:tc>
          <w:tcPr>
            <w:tcW w:w="9747" w:type="dxa"/>
            <w:gridSpan w:val="2"/>
            <w:tcBorders>
              <w:top w:val="single" w:sz="4" w:space="0" w:color="000000"/>
              <w:left w:val="single" w:sz="4" w:space="0" w:color="000000"/>
              <w:bottom w:val="single" w:sz="4" w:space="0" w:color="000000"/>
              <w:right w:val="single" w:sz="4" w:space="0" w:color="000000"/>
            </w:tcBorders>
          </w:tcPr>
          <w:p w:rsidR="00CA3E0B" w:rsidRPr="0053111A" w:rsidRDefault="00CA3E0B" w:rsidP="00BC2F40">
            <w:pPr>
              <w:ind w:left="60" w:right="60"/>
              <w:rPr>
                <w:sz w:val="26"/>
                <w:szCs w:val="26"/>
              </w:rPr>
            </w:pPr>
          </w:p>
          <w:p w:rsidR="00CA3E0B" w:rsidRPr="0053111A" w:rsidRDefault="00CA3E0B" w:rsidP="00BC2F40">
            <w:pPr>
              <w:jc w:val="center"/>
              <w:rPr>
                <w:sz w:val="26"/>
                <w:szCs w:val="26"/>
              </w:rPr>
            </w:pPr>
            <w:r w:rsidRPr="0053111A">
              <w:rPr>
                <w:sz w:val="26"/>
                <w:szCs w:val="26"/>
              </w:rPr>
              <w:t>УВЕДОМЛЕНИЕ</w:t>
            </w:r>
          </w:p>
          <w:p w:rsidR="00CA3E0B" w:rsidRPr="0053111A" w:rsidRDefault="00CA3E0B" w:rsidP="00BC2F40">
            <w:pPr>
              <w:jc w:val="center"/>
              <w:rPr>
                <w:sz w:val="26"/>
                <w:szCs w:val="26"/>
              </w:rPr>
            </w:pPr>
            <w:r w:rsidRPr="0053111A">
              <w:rPr>
                <w:sz w:val="26"/>
                <w:szCs w:val="26"/>
              </w:rPr>
              <w:t>о принятии решения об обеспечении сохранности транспортного средства</w:t>
            </w:r>
          </w:p>
        </w:tc>
      </w:tr>
      <w:tr w:rsidR="00CA3E0B" w:rsidRPr="0053111A" w:rsidTr="00BC2F40">
        <w:tc>
          <w:tcPr>
            <w:tcW w:w="9747" w:type="dxa"/>
            <w:gridSpan w:val="2"/>
            <w:tcBorders>
              <w:top w:val="single" w:sz="4" w:space="0" w:color="000000"/>
              <w:left w:val="single" w:sz="4" w:space="0" w:color="000000"/>
              <w:bottom w:val="single" w:sz="4" w:space="0" w:color="000000"/>
              <w:right w:val="single" w:sz="4" w:space="0" w:color="000000"/>
            </w:tcBorders>
          </w:tcPr>
          <w:p w:rsidR="0053111A" w:rsidRDefault="0053111A" w:rsidP="0053111A">
            <w:pPr>
              <w:ind w:firstLine="709"/>
              <w:jc w:val="both"/>
              <w:rPr>
                <w:sz w:val="26"/>
                <w:szCs w:val="26"/>
              </w:rPr>
            </w:pPr>
          </w:p>
          <w:p w:rsidR="00CA3E0B" w:rsidRPr="0053111A" w:rsidRDefault="00CA3E0B" w:rsidP="0053111A">
            <w:pPr>
              <w:ind w:firstLine="709"/>
              <w:jc w:val="both"/>
              <w:rPr>
                <w:sz w:val="26"/>
                <w:szCs w:val="26"/>
              </w:rPr>
            </w:pPr>
            <w:r w:rsidRPr="0053111A">
              <w:rPr>
                <w:sz w:val="26"/>
                <w:szCs w:val="26"/>
              </w:rPr>
              <w:t>По результатам рассмотрения заявления о предоставлении меры поддержки  по обеспечению сохранности транспортного средства участника СВО</w:t>
            </w:r>
          </w:p>
          <w:p w:rsidR="00CA3E0B" w:rsidRPr="0053111A" w:rsidRDefault="00CA3E0B" w:rsidP="00CA3E0B">
            <w:pPr>
              <w:jc w:val="both"/>
              <w:rPr>
                <w:sz w:val="26"/>
                <w:szCs w:val="26"/>
              </w:rPr>
            </w:pPr>
            <w:r w:rsidRPr="0053111A">
              <w:rPr>
                <w:sz w:val="26"/>
                <w:szCs w:val="26"/>
              </w:rPr>
              <w:t>____________________________________________________________________</w:t>
            </w:r>
          </w:p>
          <w:p w:rsidR="00CA3E0B" w:rsidRPr="0053111A" w:rsidRDefault="00CA3E0B" w:rsidP="00CA3E0B">
            <w:pPr>
              <w:jc w:val="center"/>
              <w:rPr>
                <w:sz w:val="26"/>
                <w:szCs w:val="26"/>
              </w:rPr>
            </w:pPr>
            <w:r w:rsidRPr="0053111A">
              <w:rPr>
                <w:sz w:val="26"/>
                <w:szCs w:val="26"/>
              </w:rPr>
              <w:t>(фамилия, имя, отчество Заявителя)</w:t>
            </w:r>
          </w:p>
          <w:p w:rsidR="00CA3E0B" w:rsidRPr="0053111A" w:rsidRDefault="00CA3E0B" w:rsidP="00BC2F40">
            <w:pPr>
              <w:jc w:val="both"/>
              <w:rPr>
                <w:sz w:val="26"/>
                <w:szCs w:val="26"/>
              </w:rPr>
            </w:pPr>
            <w:r w:rsidRPr="0053111A">
              <w:rPr>
                <w:sz w:val="26"/>
                <w:szCs w:val="26"/>
              </w:rPr>
              <w:t>и необходимых документов, руководствуясь Порядком предоставления</w:t>
            </w:r>
            <w:bookmarkStart w:id="0" w:name="_GoBack"/>
            <w:bookmarkEnd w:id="0"/>
            <w:r w:rsidRPr="0053111A">
              <w:rPr>
                <w:sz w:val="26"/>
                <w:szCs w:val="26"/>
              </w:rPr>
              <w:t xml:space="preserve"> меры поддержки участникам специальной военной операции по обеспечению сохранности транспортных средств участников специальной военной операции на безвозмездной основе на территории муниципального образования Крымский район, принято решение об обеспечении сохранности транспортного средства.</w:t>
            </w:r>
          </w:p>
          <w:p w:rsidR="00CA3E0B" w:rsidRPr="0053111A" w:rsidRDefault="00CA3E0B" w:rsidP="0053111A">
            <w:pPr>
              <w:ind w:firstLine="709"/>
              <w:jc w:val="both"/>
              <w:rPr>
                <w:sz w:val="26"/>
                <w:szCs w:val="26"/>
              </w:rPr>
            </w:pPr>
            <w:r w:rsidRPr="0053111A">
              <w:rPr>
                <w:sz w:val="26"/>
                <w:szCs w:val="26"/>
              </w:rPr>
              <w:t xml:space="preserve">Хранение транспортного средства будет осуществляться на стоянке </w:t>
            </w:r>
          </w:p>
          <w:p w:rsidR="00CA3E0B" w:rsidRPr="0053111A" w:rsidRDefault="00CA3E0B" w:rsidP="0053111A">
            <w:pPr>
              <w:ind w:firstLine="709"/>
              <w:jc w:val="both"/>
              <w:rPr>
                <w:sz w:val="26"/>
                <w:szCs w:val="26"/>
              </w:rPr>
            </w:pPr>
            <w:r w:rsidRPr="0053111A">
              <w:rPr>
                <w:sz w:val="26"/>
                <w:szCs w:val="26"/>
              </w:rPr>
              <w:t>по адресу: _____________________________________________________</w:t>
            </w:r>
          </w:p>
          <w:p w:rsidR="00CA3E0B" w:rsidRPr="0053111A" w:rsidRDefault="00CA3E0B" w:rsidP="00BC2F40">
            <w:pPr>
              <w:jc w:val="both"/>
              <w:rPr>
                <w:sz w:val="26"/>
                <w:szCs w:val="26"/>
              </w:rPr>
            </w:pPr>
          </w:p>
        </w:tc>
      </w:tr>
      <w:tr w:rsidR="0053111A" w:rsidRPr="0053111A" w:rsidTr="00EC6ED7">
        <w:tc>
          <w:tcPr>
            <w:tcW w:w="3322" w:type="dxa"/>
            <w:tcBorders>
              <w:top w:val="single" w:sz="4" w:space="0" w:color="000000"/>
              <w:left w:val="single" w:sz="4" w:space="0" w:color="000000"/>
              <w:bottom w:val="single" w:sz="4" w:space="0" w:color="000000"/>
              <w:right w:val="single" w:sz="4" w:space="0" w:color="000000"/>
            </w:tcBorders>
          </w:tcPr>
          <w:p w:rsidR="0053111A" w:rsidRPr="0053111A" w:rsidRDefault="0053111A" w:rsidP="00BC2F40">
            <w:pPr>
              <w:ind w:left="60" w:right="60"/>
              <w:rPr>
                <w:sz w:val="26"/>
                <w:szCs w:val="26"/>
              </w:rPr>
            </w:pPr>
          </w:p>
          <w:p w:rsidR="0053111A" w:rsidRPr="0053111A" w:rsidRDefault="0053111A" w:rsidP="00BC2F40">
            <w:pPr>
              <w:ind w:left="60" w:right="60"/>
              <w:rPr>
                <w:sz w:val="26"/>
                <w:szCs w:val="26"/>
              </w:rPr>
            </w:pPr>
          </w:p>
          <w:p w:rsidR="0053111A" w:rsidRDefault="0053111A" w:rsidP="0053111A">
            <w:pPr>
              <w:jc w:val="center"/>
              <w:rPr>
                <w:sz w:val="26"/>
                <w:szCs w:val="26"/>
              </w:rPr>
            </w:pPr>
            <w:r>
              <w:rPr>
                <w:sz w:val="26"/>
                <w:szCs w:val="26"/>
              </w:rPr>
              <w:t>_______________</w:t>
            </w:r>
            <w:r w:rsidRPr="0053111A">
              <w:rPr>
                <w:sz w:val="26"/>
                <w:szCs w:val="26"/>
              </w:rPr>
              <w:t xml:space="preserve"> </w:t>
            </w:r>
          </w:p>
          <w:p w:rsidR="0053111A" w:rsidRPr="0053111A" w:rsidRDefault="0053111A" w:rsidP="0053111A">
            <w:pPr>
              <w:jc w:val="center"/>
              <w:rPr>
                <w:sz w:val="26"/>
                <w:szCs w:val="26"/>
              </w:rPr>
            </w:pPr>
            <w:r w:rsidRPr="0053111A">
              <w:rPr>
                <w:sz w:val="26"/>
                <w:szCs w:val="26"/>
              </w:rPr>
              <w:t>(подпись)</w:t>
            </w:r>
          </w:p>
        </w:tc>
        <w:tc>
          <w:tcPr>
            <w:tcW w:w="6425" w:type="dxa"/>
            <w:tcBorders>
              <w:top w:val="single" w:sz="4" w:space="0" w:color="000000"/>
              <w:left w:val="single" w:sz="4" w:space="0" w:color="000000"/>
              <w:bottom w:val="single" w:sz="4" w:space="0" w:color="000000"/>
              <w:right w:val="single" w:sz="4" w:space="0" w:color="000000"/>
            </w:tcBorders>
          </w:tcPr>
          <w:p w:rsidR="0053111A" w:rsidRDefault="0053111A" w:rsidP="00BC2F40">
            <w:pPr>
              <w:jc w:val="center"/>
              <w:rPr>
                <w:sz w:val="26"/>
                <w:szCs w:val="26"/>
              </w:rPr>
            </w:pPr>
          </w:p>
          <w:p w:rsidR="0053111A" w:rsidRPr="0053111A" w:rsidRDefault="0053111A" w:rsidP="00BC2F40">
            <w:pPr>
              <w:jc w:val="center"/>
              <w:rPr>
                <w:sz w:val="26"/>
                <w:szCs w:val="26"/>
              </w:rPr>
            </w:pPr>
          </w:p>
          <w:p w:rsidR="0053111A" w:rsidRPr="0053111A" w:rsidRDefault="0053111A" w:rsidP="00BC2F40">
            <w:pPr>
              <w:jc w:val="center"/>
              <w:rPr>
                <w:sz w:val="26"/>
                <w:szCs w:val="26"/>
              </w:rPr>
            </w:pPr>
            <w:r w:rsidRPr="0053111A">
              <w:rPr>
                <w:sz w:val="26"/>
                <w:szCs w:val="26"/>
              </w:rPr>
              <w:t>_________________________</w:t>
            </w:r>
          </w:p>
          <w:p w:rsidR="0053111A" w:rsidRPr="0053111A" w:rsidRDefault="0053111A" w:rsidP="0053111A">
            <w:pPr>
              <w:jc w:val="center"/>
              <w:rPr>
                <w:sz w:val="26"/>
                <w:szCs w:val="26"/>
              </w:rPr>
            </w:pPr>
            <w:r w:rsidRPr="0053111A">
              <w:rPr>
                <w:sz w:val="26"/>
                <w:szCs w:val="26"/>
              </w:rPr>
              <w:t>(Ф.И.О.)</w:t>
            </w:r>
          </w:p>
        </w:tc>
      </w:tr>
    </w:tbl>
    <w:p w:rsidR="00CA3E0B" w:rsidRPr="00CA3E0B" w:rsidRDefault="00CA3E0B" w:rsidP="00CA3E0B">
      <w:pPr>
        <w:rPr>
          <w:sz w:val="28"/>
          <w:szCs w:val="28"/>
        </w:rPr>
      </w:pPr>
    </w:p>
    <w:p w:rsidR="00CA3E0B" w:rsidRDefault="00CA3E0B" w:rsidP="00CA3E0B">
      <w:pPr>
        <w:rPr>
          <w:sz w:val="28"/>
          <w:szCs w:val="28"/>
        </w:rPr>
      </w:pPr>
    </w:p>
    <w:p w:rsidR="0053111A" w:rsidRPr="00CA3E0B" w:rsidRDefault="0053111A" w:rsidP="00CA3E0B">
      <w:pPr>
        <w:rPr>
          <w:sz w:val="28"/>
          <w:szCs w:val="28"/>
        </w:rPr>
      </w:pPr>
    </w:p>
    <w:p w:rsidR="00CA3E0B" w:rsidRPr="00CA3E0B" w:rsidRDefault="00CA3E0B" w:rsidP="00CA3E0B">
      <w:pPr>
        <w:rPr>
          <w:sz w:val="28"/>
          <w:szCs w:val="28"/>
        </w:rPr>
      </w:pPr>
      <w:r w:rsidRPr="00CA3E0B">
        <w:rPr>
          <w:sz w:val="28"/>
          <w:szCs w:val="28"/>
        </w:rPr>
        <w:t xml:space="preserve">Заместитель главы муниципального </w:t>
      </w:r>
    </w:p>
    <w:p w:rsidR="00CA3E0B" w:rsidRPr="00CA3E0B" w:rsidRDefault="00CA3E0B" w:rsidP="00CA3E0B">
      <w:pPr>
        <w:rPr>
          <w:sz w:val="28"/>
          <w:szCs w:val="28"/>
        </w:rPr>
      </w:pPr>
      <w:r w:rsidRPr="00CA3E0B">
        <w:rPr>
          <w:sz w:val="28"/>
          <w:szCs w:val="28"/>
        </w:rPr>
        <w:t>образования Крымский район</w:t>
      </w:r>
      <w:r>
        <w:rPr>
          <w:sz w:val="28"/>
          <w:szCs w:val="28"/>
        </w:rPr>
        <w:t xml:space="preserve">                                                           И.В. Федчишин</w:t>
      </w:r>
    </w:p>
    <w:sectPr w:rsidR="00CA3E0B" w:rsidRPr="00CA3E0B" w:rsidSect="00CA3E0B">
      <w:pgSz w:w="11906" w:h="16838"/>
      <w:pgMar w:top="1134" w:right="567"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1BFC" w:rsidRDefault="000E1BFC" w:rsidP="003B2D8E">
      <w:r>
        <w:separator/>
      </w:r>
    </w:p>
  </w:endnote>
  <w:endnote w:type="continuationSeparator" w:id="0">
    <w:p w:rsidR="000E1BFC" w:rsidRDefault="000E1BFC" w:rsidP="003B2D8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1BFC" w:rsidRDefault="000E1BFC" w:rsidP="003B2D8E">
      <w:r>
        <w:separator/>
      </w:r>
    </w:p>
  </w:footnote>
  <w:footnote w:type="continuationSeparator" w:id="0">
    <w:p w:rsidR="000E1BFC" w:rsidRDefault="000E1BFC" w:rsidP="003B2D8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hdrShapeDefaults>
    <o:shapedefaults v:ext="edit" spidmax="12290"/>
  </w:hdrShapeDefaults>
  <w:footnotePr>
    <w:footnote w:id="-1"/>
    <w:footnote w:id="0"/>
  </w:footnotePr>
  <w:endnotePr>
    <w:endnote w:id="-1"/>
    <w:endnote w:id="0"/>
  </w:endnotePr>
  <w:compat/>
  <w:rsids>
    <w:rsidRoot w:val="00AA406C"/>
    <w:rsid w:val="000E1BFC"/>
    <w:rsid w:val="001E262C"/>
    <w:rsid w:val="003B2D8E"/>
    <w:rsid w:val="003C2ED0"/>
    <w:rsid w:val="00497AE7"/>
    <w:rsid w:val="004C6D39"/>
    <w:rsid w:val="0053111A"/>
    <w:rsid w:val="006B369D"/>
    <w:rsid w:val="006D6A08"/>
    <w:rsid w:val="008673C8"/>
    <w:rsid w:val="008F0870"/>
    <w:rsid w:val="00A66A2E"/>
    <w:rsid w:val="00AA406C"/>
    <w:rsid w:val="00AF0D5D"/>
    <w:rsid w:val="00B94DB3"/>
    <w:rsid w:val="00BD375C"/>
    <w:rsid w:val="00CA3E0B"/>
    <w:rsid w:val="00D4277E"/>
    <w:rsid w:val="00DF1E59"/>
    <w:rsid w:val="00E84966"/>
    <w:rsid w:val="00EC7718"/>
    <w:rsid w:val="00F938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406C"/>
    <w:pPr>
      <w:spacing w:after="0" w:line="240" w:lineRule="auto"/>
    </w:pPr>
    <w:rPr>
      <w:rFonts w:ascii="Times New Roman" w:eastAsia="Times New Roman" w:hAnsi="Times New Roman" w:cs="Times New Roman"/>
      <w:color w:val="00000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3B2D8E"/>
    <w:pPr>
      <w:tabs>
        <w:tab w:val="center" w:pos="4677"/>
        <w:tab w:val="right" w:pos="9355"/>
      </w:tabs>
    </w:pPr>
  </w:style>
  <w:style w:type="character" w:customStyle="1" w:styleId="a4">
    <w:name w:val="Верхний колонтитул Знак"/>
    <w:basedOn w:val="a0"/>
    <w:link w:val="a3"/>
    <w:uiPriority w:val="99"/>
    <w:semiHidden/>
    <w:rsid w:val="003B2D8E"/>
    <w:rPr>
      <w:rFonts w:ascii="Times New Roman" w:eastAsia="Times New Roman" w:hAnsi="Times New Roman" w:cs="Times New Roman"/>
      <w:color w:val="000000"/>
      <w:sz w:val="20"/>
      <w:szCs w:val="20"/>
      <w:lang w:eastAsia="ru-RU"/>
    </w:rPr>
  </w:style>
  <w:style w:type="paragraph" w:styleId="a5">
    <w:name w:val="footer"/>
    <w:basedOn w:val="a"/>
    <w:link w:val="a6"/>
    <w:uiPriority w:val="99"/>
    <w:semiHidden/>
    <w:unhideWhenUsed/>
    <w:rsid w:val="003B2D8E"/>
    <w:pPr>
      <w:tabs>
        <w:tab w:val="center" w:pos="4677"/>
        <w:tab w:val="right" w:pos="9355"/>
      </w:tabs>
    </w:pPr>
  </w:style>
  <w:style w:type="character" w:customStyle="1" w:styleId="a6">
    <w:name w:val="Нижний колонтитул Знак"/>
    <w:basedOn w:val="a0"/>
    <w:link w:val="a5"/>
    <w:uiPriority w:val="99"/>
    <w:semiHidden/>
    <w:rsid w:val="003B2D8E"/>
    <w:rPr>
      <w:rFonts w:ascii="Times New Roman" w:eastAsia="Times New Roman" w:hAnsi="Times New Roman" w:cs="Times New Roman"/>
      <w:color w:val="000000"/>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96DC59-D668-486D-8F80-4FF8DDDEB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225</Words>
  <Characters>1284</Characters>
  <Application>Microsoft Office Word</Application>
  <DocSecurity>0</DocSecurity>
  <Lines>10</Lines>
  <Paragraphs>3</Paragraphs>
  <ScaleCrop>false</ScaleCrop>
  <Company>Microsoft</Company>
  <LinksUpToDate>false</LinksUpToDate>
  <CharactersWithSpaces>1506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Vzaimod_22.2</dc:creator>
  <cp:keywords/>
  <dc:description/>
  <cp:lastModifiedBy>Vzaimod_22.2</cp:lastModifiedBy>
  <cp:revision>7</cp:revision>
  <cp:lastPrinted>2025-09-16T08:52:00Z</cp:lastPrinted>
  <dcterms:created xsi:type="dcterms:W3CDTF">2025-09-05T07:09:00Z</dcterms:created>
  <dcterms:modified xsi:type="dcterms:W3CDTF">2025-09-19T11:08:00Z</dcterms:modified>
</cp:coreProperties>
</file>